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0D" w:rsidRPr="00A20C05" w:rsidRDefault="0028060D" w:rsidP="0028060D">
      <w:pPr>
        <w:spacing w:before="100" w:beforeAutospacing="1" w:after="100" w:afterAutospacing="1" w:line="240" w:lineRule="auto"/>
        <w:rPr>
          <w:rFonts w:eastAsia="Times New Roman"/>
          <w:color w:val="auto"/>
          <w:sz w:val="20"/>
          <w:szCs w:val="20"/>
        </w:rPr>
      </w:pPr>
      <w:r w:rsidRPr="00A20C05">
        <w:rPr>
          <w:rFonts w:eastAsia="Times New Roman"/>
          <w:noProof/>
          <w:color w:val="auto"/>
          <w:sz w:val="20"/>
          <w:szCs w:val="20"/>
        </w:rPr>
        <w:drawing>
          <wp:inline distT="0" distB="0" distL="0" distR="0" wp14:anchorId="7F97068B" wp14:editId="5FE30252">
            <wp:extent cx="647700" cy="464820"/>
            <wp:effectExtent l="0" t="0" r="0" b="0"/>
            <wp:docPr id="1" name="Picture 1" descr="http://www.info-regenten.de/regent/regent-e/belgi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fo-regenten.de/regent/regent-e/belgium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0D" w:rsidRPr="00A20C05" w:rsidRDefault="0028060D" w:rsidP="0028060D">
      <w:pPr>
        <w:spacing w:before="100" w:beforeAutospacing="1" w:after="100" w:afterAutospacing="1" w:line="240" w:lineRule="auto"/>
        <w:rPr>
          <w:rFonts w:eastAsia="Times New Roman"/>
          <w:color w:val="auto"/>
          <w:sz w:val="20"/>
          <w:szCs w:val="20"/>
        </w:rPr>
      </w:pPr>
      <w:r w:rsidRPr="00A20C05">
        <w:rPr>
          <w:rFonts w:eastAsia="Times New Roman"/>
          <w:b/>
          <w:bCs/>
          <w:color w:val="auto"/>
          <w:sz w:val="20"/>
          <w:szCs w:val="20"/>
        </w:rPr>
        <w:t>Belgium</w:t>
      </w:r>
      <w:r w:rsidRPr="00A20C05">
        <w:rPr>
          <w:rFonts w:eastAsia="Times New Roman"/>
          <w:color w:val="auto"/>
          <w:sz w:val="20"/>
          <w:szCs w:val="20"/>
        </w:rPr>
        <w:t xml:space="preserve"> </w:t>
      </w:r>
    </w:p>
    <w:p w:rsidR="0028060D" w:rsidRPr="00A20C05" w:rsidRDefault="0028060D" w:rsidP="0028060D">
      <w:pPr>
        <w:spacing w:before="100" w:beforeAutospacing="1" w:after="100" w:afterAutospacing="1" w:line="240" w:lineRule="auto"/>
        <w:rPr>
          <w:rFonts w:eastAsia="Times New Roman"/>
          <w:color w:val="auto"/>
          <w:sz w:val="20"/>
          <w:szCs w:val="20"/>
        </w:rPr>
      </w:pPr>
      <w:r w:rsidRPr="00A20C05">
        <w:rPr>
          <w:rFonts w:eastAsia="Times New Roman"/>
          <w:color w:val="auto"/>
          <w:sz w:val="20"/>
          <w:szCs w:val="20"/>
        </w:rPr>
        <w:t xml:space="preserve">Independent Kingdom 1830 </w:t>
      </w:r>
    </w:p>
    <w:p w:rsidR="0028060D" w:rsidRPr="00A20C05" w:rsidRDefault="0028060D" w:rsidP="0028060D">
      <w:pPr>
        <w:spacing w:before="100" w:beforeAutospacing="1" w:after="100" w:afterAutospacing="1" w:line="240" w:lineRule="auto"/>
        <w:rPr>
          <w:rFonts w:eastAsia="Times New Roman"/>
          <w:color w:val="auto"/>
          <w:sz w:val="20"/>
          <w:szCs w:val="20"/>
        </w:rPr>
      </w:pPr>
      <w:r w:rsidRPr="00A20C05">
        <w:rPr>
          <w:rFonts w:eastAsia="Times New Roman"/>
          <w:color w:val="auto"/>
          <w:sz w:val="20"/>
          <w:szCs w:val="20"/>
        </w:rPr>
        <w:t xml:space="preserve">(Kings)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"/>
        <w:gridCol w:w="1650"/>
        <w:gridCol w:w="3886"/>
        <w:gridCol w:w="2864"/>
        <w:gridCol w:w="1170"/>
      </w:tblGrid>
      <w:tr w:rsidR="0028060D" w:rsidRPr="00A20C05" w:rsidTr="0028060D">
        <w:trPr>
          <w:gridBefore w:val="1"/>
          <w:gridAfter w:val="1"/>
          <w:wBefore w:w="6" w:type="dxa"/>
          <w:wAfter w:w="1214" w:type="dxa"/>
        </w:trPr>
        <w:tc>
          <w:tcPr>
            <w:tcW w:w="1428" w:type="dxa"/>
            <w:hideMark/>
          </w:tcPr>
          <w:p w:rsidR="0028060D" w:rsidRPr="00A20C05" w:rsidRDefault="0028060D" w:rsidP="008F24A9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A20C05">
              <w:rPr>
                <w:rFonts w:eastAsia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5B8435B1" wp14:editId="7A0CA689">
                  <wp:extent cx="769620" cy="1226820"/>
                  <wp:effectExtent l="0" t="0" r="0" b="0"/>
                  <wp:docPr id="2" name="Picture 2" descr="http://www.info-regenten.de/regent/regent-d/pictures/belgium-leop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fo-regenten.de/regent/regent-d/pictures/belgium-leopold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  <w:hideMark/>
          </w:tcPr>
          <w:p w:rsidR="0028060D" w:rsidRPr="00A20C05" w:rsidRDefault="0028060D" w:rsidP="008F24A9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A20C05">
              <w:rPr>
                <w:rFonts w:eastAsia="Times New Roman"/>
                <w:color w:val="auto"/>
                <w:sz w:val="20"/>
                <w:szCs w:val="20"/>
              </w:rPr>
              <w:t>Leopold I (1790-1865)</w:t>
            </w:r>
          </w:p>
        </w:tc>
        <w:tc>
          <w:tcPr>
            <w:tcW w:w="2928" w:type="dxa"/>
            <w:hideMark/>
          </w:tcPr>
          <w:p w:rsidR="0028060D" w:rsidRPr="00A20C05" w:rsidRDefault="0028060D" w:rsidP="008F24A9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A20C05">
              <w:rPr>
                <w:rFonts w:eastAsia="Times New Roman"/>
                <w:color w:val="auto"/>
                <w:sz w:val="20"/>
                <w:szCs w:val="20"/>
              </w:rPr>
              <w:t>21.07.1831-10.12.1865</w:t>
            </w:r>
          </w:p>
        </w:tc>
      </w:tr>
      <w:tr w:rsidR="0028060D" w:rsidRPr="00A20C05" w:rsidTr="0028060D">
        <w:trPr>
          <w:gridBefore w:val="1"/>
          <w:gridAfter w:val="1"/>
          <w:wBefore w:w="6" w:type="dxa"/>
          <w:wAfter w:w="1214" w:type="dxa"/>
        </w:trPr>
        <w:tc>
          <w:tcPr>
            <w:tcW w:w="1428" w:type="dxa"/>
            <w:hideMark/>
          </w:tcPr>
          <w:p w:rsidR="0028060D" w:rsidRPr="00A20C05" w:rsidRDefault="0028060D" w:rsidP="008F24A9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A20C05">
              <w:rPr>
                <w:rFonts w:eastAsia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525DC171" wp14:editId="71D2E6A3">
                  <wp:extent cx="769620" cy="1028700"/>
                  <wp:effectExtent l="0" t="0" r="0" b="0"/>
                  <wp:docPr id="3" name="Picture 3" descr="http://www.info-regenten.de/regent/regent-d/pictures/belgium-leopold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nfo-regenten.de/regent/regent-d/pictures/belgium-leopold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  <w:hideMark/>
          </w:tcPr>
          <w:p w:rsidR="0028060D" w:rsidRPr="00A20C05" w:rsidRDefault="0028060D" w:rsidP="008F24A9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A20C05">
              <w:rPr>
                <w:rFonts w:eastAsia="Times New Roman"/>
                <w:color w:val="auto"/>
                <w:sz w:val="20"/>
                <w:szCs w:val="20"/>
              </w:rPr>
              <w:t>Leopold II (1835-1909)</w:t>
            </w:r>
          </w:p>
        </w:tc>
        <w:tc>
          <w:tcPr>
            <w:tcW w:w="2928" w:type="dxa"/>
            <w:hideMark/>
          </w:tcPr>
          <w:p w:rsidR="0028060D" w:rsidRPr="00A20C05" w:rsidRDefault="0028060D" w:rsidP="008F24A9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A20C05">
              <w:rPr>
                <w:rFonts w:eastAsia="Times New Roman"/>
                <w:color w:val="auto"/>
                <w:sz w:val="20"/>
                <w:szCs w:val="20"/>
              </w:rPr>
              <w:t>17.12.1865-17.12.1909</w:t>
            </w:r>
          </w:p>
        </w:tc>
      </w:tr>
      <w:tr w:rsidR="0028060D" w:rsidRPr="00A20C05" w:rsidTr="0028060D">
        <w:trPr>
          <w:gridBefore w:val="1"/>
          <w:gridAfter w:val="1"/>
          <w:wBefore w:w="6" w:type="dxa"/>
          <w:wAfter w:w="1214" w:type="dxa"/>
        </w:trPr>
        <w:tc>
          <w:tcPr>
            <w:tcW w:w="1428" w:type="dxa"/>
            <w:hideMark/>
          </w:tcPr>
          <w:p w:rsidR="0028060D" w:rsidRPr="00A20C05" w:rsidRDefault="0028060D" w:rsidP="008F24A9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A20C05">
              <w:rPr>
                <w:rFonts w:eastAsia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42E6EC35" wp14:editId="300083CC">
                  <wp:extent cx="769620" cy="990600"/>
                  <wp:effectExtent l="0" t="0" r="0" b="0"/>
                  <wp:docPr id="4" name="Picture 4" descr="http://www.info-regenten.de/regent/regent-d/pictures/belgium-alber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nfo-regenten.de/regent/regent-d/pictures/belgium-alber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  <w:hideMark/>
          </w:tcPr>
          <w:p w:rsidR="0028060D" w:rsidRPr="00A20C05" w:rsidRDefault="0028060D" w:rsidP="008F24A9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A20C05">
              <w:rPr>
                <w:rFonts w:eastAsia="Times New Roman"/>
                <w:color w:val="auto"/>
                <w:sz w:val="20"/>
                <w:szCs w:val="20"/>
              </w:rPr>
              <w:t>Albert I (1875-1934)</w:t>
            </w:r>
          </w:p>
        </w:tc>
        <w:tc>
          <w:tcPr>
            <w:tcW w:w="2928" w:type="dxa"/>
            <w:hideMark/>
          </w:tcPr>
          <w:p w:rsidR="0028060D" w:rsidRPr="00A20C05" w:rsidRDefault="0028060D" w:rsidP="008F24A9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A20C05">
              <w:rPr>
                <w:rFonts w:eastAsia="Times New Roman"/>
                <w:color w:val="auto"/>
                <w:sz w:val="20"/>
                <w:szCs w:val="20"/>
              </w:rPr>
              <w:t>17.12.1909-17.02.1934</w:t>
            </w:r>
          </w:p>
        </w:tc>
      </w:tr>
      <w:tr w:rsidR="0028060D" w:rsidRPr="00A20C05" w:rsidTr="0028060D">
        <w:trPr>
          <w:gridBefore w:val="1"/>
          <w:gridAfter w:val="1"/>
          <w:wBefore w:w="6" w:type="dxa"/>
          <w:wAfter w:w="1214" w:type="dxa"/>
        </w:trPr>
        <w:tc>
          <w:tcPr>
            <w:tcW w:w="1428" w:type="dxa"/>
            <w:hideMark/>
          </w:tcPr>
          <w:p w:rsidR="0028060D" w:rsidRPr="00A20C05" w:rsidRDefault="0028060D" w:rsidP="008F24A9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A20C05">
              <w:rPr>
                <w:rFonts w:eastAsia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1ECCFB15" wp14:editId="38C92387">
                  <wp:extent cx="762000" cy="929640"/>
                  <wp:effectExtent l="0" t="0" r="0" b="3810"/>
                  <wp:docPr id="5" name="Picture 5" descr="http://www.info-regenten.de/regent/regent-d/pictures/belgium-leopold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nfo-regenten.de/regent/regent-d/pictures/belgium-leopold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  <w:hideMark/>
          </w:tcPr>
          <w:p w:rsidR="0028060D" w:rsidRPr="00A20C05" w:rsidRDefault="0028060D" w:rsidP="008F24A9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A20C05">
              <w:rPr>
                <w:rFonts w:eastAsia="Times New Roman"/>
                <w:color w:val="auto"/>
                <w:sz w:val="20"/>
                <w:szCs w:val="20"/>
              </w:rPr>
              <w:t>Leopold III (1901-1983)</w:t>
            </w:r>
          </w:p>
        </w:tc>
        <w:tc>
          <w:tcPr>
            <w:tcW w:w="2928" w:type="dxa"/>
            <w:hideMark/>
          </w:tcPr>
          <w:p w:rsidR="0028060D" w:rsidRDefault="0028060D" w:rsidP="008F24A9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A20C05">
              <w:rPr>
                <w:rFonts w:eastAsia="Times New Roman"/>
                <w:color w:val="auto"/>
                <w:sz w:val="20"/>
                <w:szCs w:val="20"/>
              </w:rPr>
              <w:t>23.02.1934-16.07.1951</w:t>
            </w:r>
          </w:p>
          <w:p w:rsidR="009125BE" w:rsidRPr="00A20C05" w:rsidRDefault="009125BE" w:rsidP="008F24A9"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Abdicated. </w:t>
            </w:r>
          </w:p>
        </w:tc>
      </w:tr>
      <w:tr w:rsidR="0028060D" w:rsidRPr="00A20C05" w:rsidTr="0028060D">
        <w:trPr>
          <w:gridBefore w:val="1"/>
          <w:gridAfter w:val="1"/>
          <w:wBefore w:w="6" w:type="dxa"/>
          <w:wAfter w:w="1214" w:type="dxa"/>
        </w:trPr>
        <w:tc>
          <w:tcPr>
            <w:tcW w:w="1428" w:type="dxa"/>
            <w:hideMark/>
          </w:tcPr>
          <w:p w:rsidR="0028060D" w:rsidRPr="00A20C05" w:rsidRDefault="0028060D" w:rsidP="008F24A9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A20C05">
              <w:rPr>
                <w:rFonts w:eastAsia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1764D626" wp14:editId="12783D0F">
                  <wp:extent cx="754380" cy="1051560"/>
                  <wp:effectExtent l="0" t="0" r="7620" b="0"/>
                  <wp:docPr id="6" name="Picture 6" descr="http://www.info-regenten.de/regent/regent-d/pictures/Belgium-boudewij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info-regenten.de/regent/regent-d/pictures/Belgium-boudewij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  <w:hideMark/>
          </w:tcPr>
          <w:p w:rsidR="0028060D" w:rsidRPr="00A20C05" w:rsidRDefault="0028060D" w:rsidP="008F24A9">
            <w:pPr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A20C05">
              <w:rPr>
                <w:rFonts w:eastAsia="Times New Roman"/>
                <w:color w:val="auto"/>
                <w:sz w:val="20"/>
                <w:szCs w:val="20"/>
              </w:rPr>
              <w:t>Baudoin</w:t>
            </w:r>
            <w:proofErr w:type="spellEnd"/>
            <w:r w:rsidRPr="00A20C05">
              <w:rPr>
                <w:rFonts w:eastAsia="Times New Roman"/>
                <w:color w:val="auto"/>
                <w:sz w:val="20"/>
                <w:szCs w:val="20"/>
              </w:rPr>
              <w:t xml:space="preserve"> I (1930-1993)</w:t>
            </w:r>
          </w:p>
        </w:tc>
        <w:tc>
          <w:tcPr>
            <w:tcW w:w="2928" w:type="dxa"/>
            <w:hideMark/>
          </w:tcPr>
          <w:p w:rsidR="0028060D" w:rsidRPr="00A20C05" w:rsidRDefault="0028060D" w:rsidP="008F24A9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A20C05">
              <w:rPr>
                <w:rFonts w:eastAsia="Times New Roman"/>
                <w:color w:val="auto"/>
                <w:sz w:val="20"/>
                <w:szCs w:val="20"/>
              </w:rPr>
              <w:t>17.07.1951-31.07.1993</w:t>
            </w:r>
          </w:p>
        </w:tc>
      </w:tr>
      <w:tr w:rsidR="0028060D" w:rsidRPr="00A20C05" w:rsidTr="0028060D">
        <w:trPr>
          <w:gridBefore w:val="1"/>
          <w:gridAfter w:val="1"/>
          <w:wBefore w:w="6" w:type="dxa"/>
          <w:wAfter w:w="1214" w:type="dxa"/>
        </w:trPr>
        <w:tc>
          <w:tcPr>
            <w:tcW w:w="1428" w:type="dxa"/>
            <w:hideMark/>
          </w:tcPr>
          <w:p w:rsidR="0028060D" w:rsidRPr="00A20C05" w:rsidRDefault="0028060D" w:rsidP="008F24A9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A20C05">
              <w:rPr>
                <w:rFonts w:eastAsia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29CB2657" wp14:editId="718AB2CA">
                  <wp:extent cx="754380" cy="967740"/>
                  <wp:effectExtent l="0" t="0" r="7620" b="3810"/>
                  <wp:docPr id="7" name="Picture 7" descr="http://www.info-regenten.de/regent/regent-d/pictures/Belgium-alber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nfo-regenten.de/regent/regent-d/pictures/Belgium-alber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  <w:hideMark/>
          </w:tcPr>
          <w:p w:rsidR="0028060D" w:rsidRPr="00A20C05" w:rsidRDefault="0028060D" w:rsidP="008F24A9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A20C05">
              <w:rPr>
                <w:rFonts w:eastAsia="Times New Roman"/>
                <w:color w:val="auto"/>
                <w:sz w:val="20"/>
                <w:szCs w:val="20"/>
              </w:rPr>
              <w:t>Albert II (1934</w:t>
            </w:r>
            <w:r w:rsidR="0023294A">
              <w:rPr>
                <w:rFonts w:eastAsia="Times New Roman"/>
                <w:color w:val="auto"/>
                <w:sz w:val="20"/>
                <w:szCs w:val="20"/>
              </w:rPr>
              <w:t>-</w:t>
            </w:r>
            <w:r w:rsidRPr="00A20C05">
              <w:rPr>
                <w:rFonts w:eastAsia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928" w:type="dxa"/>
            <w:hideMark/>
          </w:tcPr>
          <w:p w:rsidR="0028060D" w:rsidRDefault="0028060D" w:rsidP="00BC5E21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A20C05">
              <w:rPr>
                <w:rFonts w:eastAsia="Times New Roman"/>
                <w:color w:val="auto"/>
                <w:sz w:val="20"/>
                <w:szCs w:val="20"/>
              </w:rPr>
              <w:t>09.08.1993-</w:t>
            </w:r>
            <w:r w:rsidR="00BC5E21">
              <w:rPr>
                <w:rFonts w:eastAsia="Times New Roman"/>
                <w:color w:val="auto"/>
                <w:sz w:val="20"/>
                <w:szCs w:val="20"/>
              </w:rPr>
              <w:t>21.07.2013</w:t>
            </w:r>
          </w:p>
          <w:p w:rsidR="0023294A" w:rsidRPr="00A20C05" w:rsidRDefault="0023294A" w:rsidP="00BC5E21"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Abdicated. </w:t>
            </w:r>
          </w:p>
        </w:tc>
      </w:tr>
      <w:tr w:rsidR="0028060D" w:rsidTr="0028060D">
        <w:trPr>
          <w:trHeight w:val="2015"/>
        </w:trPr>
        <w:tc>
          <w:tcPr>
            <w:tcW w:w="1434" w:type="dxa"/>
            <w:gridSpan w:val="2"/>
          </w:tcPr>
          <w:p w:rsidR="0028060D" w:rsidRDefault="00182A3E" w:rsidP="0028060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24FE1"/>
                <w:sz w:val="20"/>
                <w:szCs w:val="20"/>
              </w:rPr>
              <w:lastRenderedPageBreak/>
              <w:drawing>
                <wp:inline distT="0" distB="0" distL="0" distR="0" wp14:anchorId="70F9F1C1" wp14:editId="3FBC7B6A">
                  <wp:extent cx="914400" cy="1225296"/>
                  <wp:effectExtent l="0" t="0" r="0" b="0"/>
                  <wp:docPr id="8" name="yui_3_8_1_1_1373310735231_361" descr="Prince Philippe of Belgium, Duke of Brabant cr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8_1_1_1373310735231_361" descr="Prince Philippe of Belgium, Duke of Brabant cropp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25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</w:tcPr>
          <w:p w:rsidR="0028060D" w:rsidRDefault="00506F30" w:rsidP="00280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Philippe I</w:t>
            </w:r>
            <w:r w:rsidR="004536B9">
              <w:rPr>
                <w:sz w:val="20"/>
                <w:szCs w:val="20"/>
              </w:rPr>
              <w:t xml:space="preserve"> (1960</w:t>
            </w:r>
            <w:r w:rsidR="0023294A">
              <w:rPr>
                <w:sz w:val="20"/>
                <w:szCs w:val="20"/>
              </w:rPr>
              <w:t>-</w:t>
            </w:r>
            <w:r w:rsidR="004536B9">
              <w:rPr>
                <w:sz w:val="20"/>
                <w:szCs w:val="20"/>
              </w:rPr>
              <w:t>)</w:t>
            </w:r>
          </w:p>
        </w:tc>
        <w:tc>
          <w:tcPr>
            <w:tcW w:w="4142" w:type="dxa"/>
            <w:gridSpan w:val="2"/>
          </w:tcPr>
          <w:p w:rsidR="0028060D" w:rsidRDefault="000429E9" w:rsidP="0004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</w:t>
            </w:r>
            <w:bookmarkStart w:id="0" w:name="_GoBack"/>
            <w:bookmarkEnd w:id="0"/>
            <w:r w:rsidR="00506F30">
              <w:rPr>
                <w:sz w:val="20"/>
                <w:szCs w:val="20"/>
              </w:rPr>
              <w:t>.2013</w:t>
            </w:r>
            <w:r w:rsidR="0023294A">
              <w:rPr>
                <w:sz w:val="20"/>
                <w:szCs w:val="20"/>
              </w:rPr>
              <w:t>-</w:t>
            </w:r>
          </w:p>
        </w:tc>
      </w:tr>
    </w:tbl>
    <w:p w:rsidR="0028060D" w:rsidRPr="00A20C05" w:rsidRDefault="0028060D" w:rsidP="0028060D">
      <w:pPr>
        <w:rPr>
          <w:sz w:val="20"/>
          <w:szCs w:val="20"/>
        </w:rPr>
      </w:pPr>
    </w:p>
    <w:p w:rsidR="00853AD1" w:rsidRDefault="00853AD1"/>
    <w:sectPr w:rsidR="00853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0D"/>
    <w:rsid w:val="000429E9"/>
    <w:rsid w:val="00182A3E"/>
    <w:rsid w:val="0023294A"/>
    <w:rsid w:val="0028060D"/>
    <w:rsid w:val="004536B9"/>
    <w:rsid w:val="00506F30"/>
    <w:rsid w:val="00853AD1"/>
    <w:rsid w:val="009125BE"/>
    <w:rsid w:val="00BC5E21"/>
    <w:rsid w:val="00D0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Commerce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Technology Services</cp:lastModifiedBy>
  <cp:revision>10</cp:revision>
  <dcterms:created xsi:type="dcterms:W3CDTF">2013-07-14T20:14:00Z</dcterms:created>
  <dcterms:modified xsi:type="dcterms:W3CDTF">2013-07-14T21:08:00Z</dcterms:modified>
</cp:coreProperties>
</file>