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725" w:rsidRDefault="005C3725" w:rsidP="005C3725">
      <w:pPr>
        <w:pStyle w:val="NormalWeb"/>
      </w:pPr>
      <w:r>
        <w:rPr>
          <w:rFonts w:ascii="Arial" w:hAnsi="Arial" w:cs="Arial"/>
        </w:rPr>
        <w:t>Dear Student -</w:t>
      </w:r>
      <w:r>
        <w:br/>
        <w:t> </w:t>
      </w:r>
      <w:r>
        <w:br/>
      </w:r>
      <w:r>
        <w:rPr>
          <w:rFonts w:ascii="Arial" w:hAnsi="Arial" w:cs="Arial"/>
        </w:rPr>
        <w:t xml:space="preserve">The required book for my </w:t>
      </w:r>
      <w:r>
        <w:rPr>
          <w:rStyle w:val="Strong"/>
          <w:rFonts w:ascii="Arial" w:hAnsi="Arial" w:cs="Arial"/>
        </w:rPr>
        <w:t>RTV 1335</w:t>
      </w:r>
      <w:r>
        <w:rPr>
          <w:rFonts w:ascii="Arial" w:hAnsi="Arial" w:cs="Arial"/>
        </w:rPr>
        <w:t xml:space="preserve"> course, </w:t>
      </w:r>
      <w:r>
        <w:rPr>
          <w:rStyle w:val="Strong"/>
          <w:rFonts w:ascii="Arial" w:hAnsi="Arial" w:cs="Arial"/>
        </w:rPr>
        <w:t>Always Connected: The Power of Broadcasting and Social Media (Revised First Edition)</w:t>
      </w:r>
      <w:r>
        <w:rPr>
          <w:rFonts w:ascii="Arial" w:hAnsi="Arial" w:cs="Arial"/>
        </w:rPr>
        <w:t xml:space="preserve">, is published and distributed by </w:t>
      </w:r>
      <w:proofErr w:type="spellStart"/>
      <w:r>
        <w:rPr>
          <w:rFonts w:ascii="Arial" w:hAnsi="Arial" w:cs="Arial"/>
        </w:rPr>
        <w:t>Cognella</w:t>
      </w:r>
      <w:proofErr w:type="spellEnd"/>
      <w:r>
        <w:rPr>
          <w:rFonts w:ascii="Arial" w:hAnsi="Arial" w:cs="Arial"/>
        </w:rPr>
        <w:t>, Inc. The book is now available for purchase through their student e-commerce store (</w:t>
      </w:r>
      <w:hyperlink r:id="rId6" w:tooltip="https://students.universityreaders.com/store/" w:history="1">
        <w:r>
          <w:rPr>
            <w:rStyle w:val="Hyperlink"/>
            <w:rFonts w:ascii="Arial" w:hAnsi="Arial" w:cs="Arial"/>
          </w:rPr>
          <w:t>https://students.universityreaders.com/store/</w:t>
        </w:r>
      </w:hyperlink>
      <w:r>
        <w:rPr>
          <w:rFonts w:ascii="Arial" w:hAnsi="Arial" w:cs="Arial"/>
        </w:rPr>
        <w:t>).</w:t>
      </w:r>
      <w:r>
        <w:br/>
        <w:t> </w:t>
      </w:r>
      <w:r>
        <w:br/>
      </w:r>
      <w:r>
        <w:rPr>
          <w:rFonts w:ascii="Arial" w:hAnsi="Arial" w:cs="Arial"/>
        </w:rPr>
        <w:t>I have carefully crafted this book to provide you with the best learning experience. Please purchase it ASAP to stay on top of your readings. Doing so will help you be successful in this class.</w:t>
      </w:r>
      <w:r>
        <w:br/>
      </w:r>
      <w:r>
        <w:br/>
      </w:r>
      <w:r>
        <w:rPr>
          <w:rFonts w:ascii="Arial" w:hAnsi="Arial" w:cs="Arial"/>
        </w:rPr>
        <w:t xml:space="preserve">Print Price: </w:t>
      </w:r>
      <w:r>
        <w:rPr>
          <w:rFonts w:ascii="Arial" w:hAnsi="Arial" w:cs="Arial"/>
          <w:color w:val="008000"/>
        </w:rPr>
        <w:t>$82.95</w:t>
      </w:r>
      <w:r>
        <w:br/>
      </w:r>
      <w:r>
        <w:br/>
      </w:r>
      <w:proofErr w:type="gramStart"/>
      <w:r>
        <w:rPr>
          <w:rFonts w:ascii="Arial" w:hAnsi="Arial" w:cs="Arial"/>
        </w:rPr>
        <w:t>The</w:t>
      </w:r>
      <w:proofErr w:type="gramEnd"/>
      <w:r>
        <w:rPr>
          <w:rFonts w:ascii="Arial" w:hAnsi="Arial" w:cs="Arial"/>
        </w:rPr>
        <w:t xml:space="preserve"> book includes readings that we will use in class daily, so you should purchase your own copy. Also, please keep in mind that our institution adheres to copyright law, so any copyrighted material should not be copied or duplicated in any manner.</w:t>
      </w:r>
      <w:r>
        <w:br/>
      </w:r>
      <w:r>
        <w:br/>
      </w:r>
      <w:r>
        <w:rPr>
          <w:rFonts w:ascii="Arial" w:hAnsi="Arial" w:cs="Arial"/>
        </w:rPr>
        <w:t>I strongly encourage you to buy this textbook directly from the publisher. This will ensure you receive the following benefits:</w:t>
      </w:r>
    </w:p>
    <w:p w:rsidR="005C3725" w:rsidRDefault="005C3725" w:rsidP="005C3725">
      <w:pPr>
        <w:numPr>
          <w:ilvl w:val="0"/>
          <w:numId w:val="1"/>
        </w:numPr>
        <w:spacing w:before="100" w:beforeAutospacing="1" w:after="100" w:afterAutospacing="1"/>
        <w:rPr>
          <w:rFonts w:eastAsia="Times New Roman"/>
        </w:rPr>
      </w:pPr>
      <w:r>
        <w:rPr>
          <w:rFonts w:ascii="Arial" w:eastAsia="Times New Roman" w:hAnsi="Arial" w:cs="Arial"/>
        </w:rPr>
        <w:t>Best price available. The publisher offers a 20% discount off of the book’s list price and there are no third-party price markups applied.</w:t>
      </w:r>
    </w:p>
    <w:p w:rsidR="005C3725" w:rsidRDefault="005C3725" w:rsidP="005C3725">
      <w:pPr>
        <w:numPr>
          <w:ilvl w:val="0"/>
          <w:numId w:val="1"/>
        </w:numPr>
        <w:spacing w:before="100" w:beforeAutospacing="1" w:after="100" w:afterAutospacing="1"/>
        <w:rPr>
          <w:rFonts w:eastAsia="Times New Roman"/>
        </w:rPr>
      </w:pPr>
      <w:r>
        <w:rPr>
          <w:rFonts w:ascii="Arial" w:eastAsia="Times New Roman" w:hAnsi="Arial" w:cs="Arial"/>
        </w:rPr>
        <w:t xml:space="preserve">Most updated edition. Only the current, most recent edition is available, unlike other vendors who may carry older editions. </w:t>
      </w:r>
    </w:p>
    <w:p w:rsidR="005C3725" w:rsidRDefault="005C3725" w:rsidP="005C3725">
      <w:pPr>
        <w:numPr>
          <w:ilvl w:val="0"/>
          <w:numId w:val="1"/>
        </w:numPr>
        <w:spacing w:before="100" w:beforeAutospacing="1" w:after="100" w:afterAutospacing="1"/>
        <w:rPr>
          <w:rFonts w:eastAsia="Times New Roman"/>
        </w:rPr>
      </w:pPr>
      <w:r>
        <w:rPr>
          <w:rFonts w:ascii="Arial" w:eastAsia="Times New Roman" w:hAnsi="Arial" w:cs="Arial"/>
        </w:rPr>
        <w:t>Immediate access to your own partial e-book (FREE 30% PDF) from within your student account.</w:t>
      </w:r>
    </w:p>
    <w:p w:rsidR="005C3725" w:rsidRDefault="005C3725" w:rsidP="005C3725">
      <w:pPr>
        <w:pStyle w:val="NormalWeb"/>
      </w:pPr>
      <w:r>
        <w:rPr>
          <w:rFonts w:ascii="Arial" w:hAnsi="Arial" w:cs="Arial"/>
        </w:rPr>
        <w:t>To purchase the textbook, please follow the instructions below:</w:t>
      </w:r>
      <w:r>
        <w:br/>
        <w:t> </w:t>
      </w:r>
      <w:r>
        <w:br/>
      </w:r>
      <w:r>
        <w:rPr>
          <w:rFonts w:ascii="Arial" w:hAnsi="Arial" w:cs="Arial"/>
        </w:rPr>
        <w:t xml:space="preserve">Step 1: Log on to </w:t>
      </w:r>
      <w:hyperlink r:id="rId7" w:history="1">
        <w:r>
          <w:rPr>
            <w:rStyle w:val="Hyperlink"/>
            <w:rFonts w:ascii="Arial" w:hAnsi="Arial" w:cs="Arial"/>
          </w:rPr>
          <w:t>https://students.universityreaders.com/store/</w:t>
        </w:r>
      </w:hyperlink>
      <w:r>
        <w:rPr>
          <w:rFonts w:ascii="Arial" w:hAnsi="Arial" w:cs="Arial"/>
        </w:rPr>
        <w:t>.</w:t>
      </w:r>
      <w:r>
        <w:br/>
      </w:r>
      <w:r>
        <w:rPr>
          <w:rFonts w:ascii="Arial" w:hAnsi="Arial" w:cs="Arial"/>
        </w:rPr>
        <w:t>Step 2: Create an account or log in if you have an existing account to purchase.</w:t>
      </w:r>
      <w:r>
        <w:br/>
      </w:r>
      <w:r>
        <w:rPr>
          <w:rFonts w:ascii="Arial" w:hAnsi="Arial" w:cs="Arial"/>
        </w:rPr>
        <w:t>Step 3: Easy-to-follow instructions guide you through the rest of the ordering process. Payment can be made by all major credit cards.</w:t>
      </w:r>
      <w:r>
        <w:br/>
      </w:r>
      <w:r>
        <w:rPr>
          <w:rFonts w:ascii="Arial" w:hAnsi="Arial" w:cs="Arial"/>
        </w:rPr>
        <w:t>Step 4: After purchasing, you can access your FREE 30% PDF by logging into your account and clicking My Digital Materials to get started on your readings right away.</w:t>
      </w:r>
      <w:r>
        <w:br/>
        <w:t> </w:t>
      </w:r>
      <w:r>
        <w:br/>
      </w:r>
      <w:r>
        <w:rPr>
          <w:rFonts w:ascii="Arial" w:hAnsi="Arial" w:cs="Arial"/>
        </w:rPr>
        <w:t xml:space="preserve">If you experience any difficulties, please email </w:t>
      </w:r>
      <w:hyperlink r:id="rId8" w:history="1">
        <w:r>
          <w:rPr>
            <w:rStyle w:val="Hyperlink"/>
            <w:rFonts w:ascii="Arial" w:hAnsi="Arial" w:cs="Arial"/>
          </w:rPr>
          <w:t>orders@cognella.com</w:t>
        </w:r>
      </w:hyperlink>
      <w:r>
        <w:rPr>
          <w:rFonts w:ascii="Arial" w:hAnsi="Arial" w:cs="Arial"/>
        </w:rPr>
        <w:t xml:space="preserve"> or call 800.200.3908 ext. 503.</w:t>
      </w:r>
      <w:r>
        <w:br/>
        <w:t> </w:t>
      </w:r>
      <w:r>
        <w:br/>
      </w:r>
      <w:r>
        <w:rPr>
          <w:rFonts w:ascii="Arial" w:hAnsi="Arial" w:cs="Arial"/>
        </w:rPr>
        <w:t>Kind regards</w:t>
      </w:r>
      <w:proofErr w:type="gramStart"/>
      <w:r>
        <w:rPr>
          <w:rFonts w:ascii="Arial" w:hAnsi="Arial" w:cs="Arial"/>
        </w:rPr>
        <w:t>,</w:t>
      </w:r>
      <w:proofErr w:type="gramEnd"/>
      <w:r>
        <w:br/>
      </w:r>
      <w:r>
        <w:rPr>
          <w:rFonts w:ascii="Arial" w:hAnsi="Arial" w:cs="Arial"/>
        </w:rPr>
        <w:t>John Mark Dempsey</w:t>
      </w:r>
    </w:p>
    <w:p w:rsidR="00C2216E" w:rsidRDefault="00447A8E">
      <w:bookmarkStart w:id="0" w:name="_GoBack"/>
      <w:bookmarkEnd w:id="0"/>
    </w:p>
    <w:sectPr w:rsidR="00C22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0335"/>
    <w:multiLevelType w:val="multilevel"/>
    <w:tmpl w:val="69FC5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725"/>
    <w:rsid w:val="00127BD0"/>
    <w:rsid w:val="00280B0F"/>
    <w:rsid w:val="005C3725"/>
    <w:rsid w:val="00781277"/>
    <w:rsid w:val="00A20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2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BD0"/>
    <w:pPr>
      <w:ind w:left="720"/>
    </w:pPr>
    <w:rPr>
      <w:rFonts w:ascii="Calibri" w:eastAsia="Calibri" w:hAnsi="Calibri" w:cs="Calibri"/>
    </w:rPr>
  </w:style>
  <w:style w:type="character" w:styleId="Hyperlink">
    <w:name w:val="Hyperlink"/>
    <w:basedOn w:val="DefaultParagraphFont"/>
    <w:uiPriority w:val="99"/>
    <w:semiHidden/>
    <w:unhideWhenUsed/>
    <w:rsid w:val="005C3725"/>
    <w:rPr>
      <w:color w:val="0000FF"/>
      <w:u w:val="single"/>
    </w:rPr>
  </w:style>
  <w:style w:type="paragraph" w:styleId="NormalWeb">
    <w:name w:val="Normal (Web)"/>
    <w:basedOn w:val="Normal"/>
    <w:uiPriority w:val="99"/>
    <w:semiHidden/>
    <w:unhideWhenUsed/>
    <w:rsid w:val="005C3725"/>
    <w:pPr>
      <w:spacing w:before="100" w:beforeAutospacing="1" w:after="100" w:afterAutospacing="1"/>
    </w:pPr>
  </w:style>
  <w:style w:type="character" w:styleId="Strong">
    <w:name w:val="Strong"/>
    <w:basedOn w:val="DefaultParagraphFont"/>
    <w:uiPriority w:val="22"/>
    <w:qFormat/>
    <w:rsid w:val="005C37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72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BD0"/>
    <w:pPr>
      <w:ind w:left="720"/>
    </w:pPr>
    <w:rPr>
      <w:rFonts w:ascii="Calibri" w:eastAsia="Calibri" w:hAnsi="Calibri" w:cs="Calibri"/>
    </w:rPr>
  </w:style>
  <w:style w:type="character" w:styleId="Hyperlink">
    <w:name w:val="Hyperlink"/>
    <w:basedOn w:val="DefaultParagraphFont"/>
    <w:uiPriority w:val="99"/>
    <w:semiHidden/>
    <w:unhideWhenUsed/>
    <w:rsid w:val="005C3725"/>
    <w:rPr>
      <w:color w:val="0000FF"/>
      <w:u w:val="single"/>
    </w:rPr>
  </w:style>
  <w:style w:type="paragraph" w:styleId="NormalWeb">
    <w:name w:val="Normal (Web)"/>
    <w:basedOn w:val="Normal"/>
    <w:uiPriority w:val="99"/>
    <w:semiHidden/>
    <w:unhideWhenUsed/>
    <w:rsid w:val="005C3725"/>
    <w:pPr>
      <w:spacing w:before="100" w:beforeAutospacing="1" w:after="100" w:afterAutospacing="1"/>
    </w:pPr>
  </w:style>
  <w:style w:type="character" w:styleId="Strong">
    <w:name w:val="Strong"/>
    <w:basedOn w:val="DefaultParagraphFont"/>
    <w:uiPriority w:val="22"/>
    <w:qFormat/>
    <w:rsid w:val="005C3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rs@cognella.com" TargetMode="External"/><Relationship Id="rId3" Type="http://schemas.microsoft.com/office/2007/relationships/stylesWithEffects" Target="stylesWithEffects.xml"/><Relationship Id="rId7" Type="http://schemas.openxmlformats.org/officeDocument/2006/relationships/hyperlink" Target="https://students.universityreaders.com/st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udents.universityreaders.com/stor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Texas A&amp;M University - Commerce</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Dempsey</dc:creator>
  <cp:lastModifiedBy>John Dempsey</cp:lastModifiedBy>
  <cp:revision>2</cp:revision>
  <dcterms:created xsi:type="dcterms:W3CDTF">2015-01-06T16:42:00Z</dcterms:created>
  <dcterms:modified xsi:type="dcterms:W3CDTF">2015-01-06T16:42:00Z</dcterms:modified>
</cp:coreProperties>
</file>